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omic Sans MS" w:cs="Comic Sans MS" w:eastAsia="Comic Sans MS" w:hAnsi="Comic Sans MS"/>
          <w:b w:val="0"/>
          <w:sz w:val="2"/>
          <w:szCs w:val="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"/>
          <w:szCs w:val="2"/>
          <w:vertAlign w:val="baseline"/>
        </w:rPr>
        <w:drawing>
          <wp:inline distB="0" distT="0" distL="114300" distR="114300">
            <wp:extent cx="1343025" cy="772160"/>
            <wp:effectExtent b="0" l="0" r="0" t="0"/>
            <wp:docPr descr="C:\Documents and Settings\Jill\My Documents\My Pictures\Shirenewton Logo.gif" id="2" name="image1.png"/>
            <a:graphic>
              <a:graphicData uri="http://schemas.openxmlformats.org/drawingml/2006/picture">
                <pic:pic>
                  <pic:nvPicPr>
                    <pic:cNvPr descr="C:\Documents and Settings\Jill\My Documents\My Pictures\Shirenewton Logo.g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72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Georgia" w:cs="Georgia" w:eastAsia="Georgia" w:hAnsi="Georgia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DIGITAL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AGENDA/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MINUTES/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70c0"/>
          <w:sz w:val="36"/>
          <w:szCs w:val="36"/>
          <w:u w:val="none"/>
          <w:shd w:fill="auto" w:val="clear"/>
          <w:vertAlign w:val="baseline"/>
          <w:rtl w:val="0"/>
        </w:rPr>
        <w:t xml:space="preserve">ACTIONS</w:t>
      </w:r>
      <w:r w:rsidDel="00000000" w:rsidR="00000000" w:rsidRPr="00000000">
        <w:rPr>
          <w:rtl w:val="0"/>
        </w:rPr>
      </w:r>
    </w:p>
    <w:tbl>
      <w:tblPr>
        <w:tblStyle w:val="Table1"/>
        <w:tblW w:w="662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29"/>
        <w:tblGridChange w:id="0">
          <w:tblGrid>
            <w:gridCol w:w="662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at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e: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22.09.22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Meeting Place: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mic Sans MS" w:cs="Comic Sans MS" w:eastAsia="Comic Sans MS" w:hAnsi="Comic Sans MS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Time: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2.45-3.15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Present: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Charlotte, Max L, Tilly, Callum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Evie D, Evie C, James, Lewis, Nye, Seren, Mrs Perry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Apologies: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Amelie, Henry,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ind w:left="0" w:firstLine="0"/>
        <w:rPr>
          <w:rFonts w:ascii="Comic Sans MS" w:cs="Comic Sans MS" w:eastAsia="Comic Sans MS" w:hAnsi="Comic Sans MS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ind w:left="0" w:firstLine="0"/>
        <w:rPr>
          <w:rFonts w:ascii="Comic Sans MS" w:cs="Comic Sans MS" w:eastAsia="Comic Sans MS" w:hAnsi="Comic Sans MS"/>
          <w:b w:val="1"/>
          <w:highlight w:val="white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white"/>
          <w:u w:val="single"/>
          <w:rtl w:val="0"/>
        </w:rPr>
        <w:t xml:space="preserve">AGENDA: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rFonts w:ascii="Comic Sans MS" w:cs="Comic Sans MS" w:eastAsia="Comic Sans MS" w:hAnsi="Comic Sans MS"/>
          <w:b w:val="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white"/>
          <w:rtl w:val="0"/>
        </w:rPr>
        <w:t xml:space="preserve">Decide on Roles </w:t>
      </w:r>
      <w:r w:rsidDel="00000000" w:rsidR="00000000" w:rsidRPr="00000000">
        <w:rPr>
          <w:rFonts w:ascii="Comic Sans MS" w:cs="Comic Sans MS" w:eastAsia="Comic Sans MS" w:hAnsi="Comic Sans MS"/>
          <w:highlight w:val="white"/>
          <w:rtl w:val="0"/>
        </w:rPr>
        <w:t xml:space="preserve">- </w:t>
      </w: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highlight w:val="white"/>
          <w:rtl w:val="0"/>
        </w:rPr>
        <w:t xml:space="preserve">Chairperson</w:t>
      </w: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: Evie D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highlight w:val="white"/>
          <w:rtl w:val="0"/>
        </w:rPr>
        <w:t xml:space="preserve">Secretary</w:t>
      </w: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:  Evie C 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highlight w:val="white"/>
          <w:rtl w:val="0"/>
        </w:rPr>
        <w:t xml:space="preserve">Treasury</w:t>
      </w: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: Lewis/James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360" w:firstLine="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rFonts w:ascii="Comic Sans MS" w:cs="Comic Sans MS" w:eastAsia="Comic Sans MS" w:hAnsi="Comic Sans MS"/>
          <w:b w:val="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white"/>
          <w:rtl w:val="0"/>
        </w:rPr>
        <w:t xml:space="preserve">Take a group photo - </w:t>
      </w: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360" w:firstLine="0"/>
        <w:rPr>
          <w:rFonts w:ascii="Comic Sans MS" w:cs="Comic Sans MS" w:eastAsia="Comic Sans MS" w:hAnsi="Comic Sans MS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rFonts w:ascii="Comic Sans MS" w:cs="Comic Sans MS" w:eastAsia="Comic Sans MS" w:hAnsi="Comic Sans MS"/>
          <w:b w:val="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white"/>
          <w:rtl w:val="0"/>
        </w:rPr>
        <w:t xml:space="preserve">What is the role of the digital leader?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after="0" w:line="240" w:lineRule="auto"/>
        <w:ind w:left="810" w:hanging="36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Help staff/classmates/parents/governors/eldery/people in the community with their ICT needs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after="0" w:line="240" w:lineRule="auto"/>
        <w:ind w:left="810" w:hanging="36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Create help guides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after="0" w:line="240" w:lineRule="auto"/>
        <w:ind w:left="810" w:hanging="36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Promote Internet Safety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after="0" w:line="240" w:lineRule="auto"/>
        <w:ind w:left="810" w:hanging="36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Teach coding to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ind w:left="2880" w:firstLine="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rFonts w:ascii="Comic Sans MS" w:cs="Comic Sans MS" w:eastAsia="Comic Sans MS" w:hAnsi="Comic Sans MS"/>
          <w:b w:val="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white"/>
          <w:rtl w:val="0"/>
        </w:rPr>
        <w:t xml:space="preserve">Decide on school actions for the year ahead and complete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Teach reception how to use a Ipad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Teach Y1 how to use SeeSaw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Teach Y2 how to use Google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Teach younger years how to use other devices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Assemblies for team Coed Coch &amp; Helyg 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Typing skills - develop something for all classes and look in to typing games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Make a video about internet safety - one for younger and older children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Battery collecting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Decide which coding equipment is suitable for each group and teach them (and staff) how to use 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Coding competition on scratch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spacing w:after="0" w:line="240" w:lineRule="auto"/>
        <w:ind w:left="990" w:hanging="54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Run a code club at lunchtime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Comic Sans MS" w:cs="Comic Sans MS" w:eastAsia="Comic Sans MS" w:hAnsi="Comic Sans MS"/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360" w:hanging="360"/>
        <w:rPr>
          <w:rFonts w:ascii="Comic Sans MS" w:cs="Comic Sans MS" w:eastAsia="Comic Sans MS" w:hAnsi="Comic Sans MS"/>
          <w:b w:val="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white"/>
          <w:rtl w:val="0"/>
        </w:rPr>
        <w:t xml:space="preserve">Next meeting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40" w:lineRule="auto"/>
        <w:ind w:left="992.1259842519685" w:hanging="566.9291338582676"/>
        <w:rPr>
          <w:rFonts w:ascii="Comic Sans MS" w:cs="Comic Sans MS" w:eastAsia="Comic Sans MS" w:hAnsi="Comic Sans MS"/>
          <w:color w:val="ff0000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Make sure suggestion box in each classroom/make suggestion boxes.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="240" w:lineRule="auto"/>
        <w:ind w:left="992.1259842519685" w:hanging="566.9291338582676"/>
        <w:rPr>
          <w:rFonts w:ascii="Comic Sans MS" w:cs="Comic Sans MS" w:eastAsia="Comic Sans MS" w:hAnsi="Comic Sans MS"/>
          <w:color w:val="ff0000"/>
          <w:highlight w:val="white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highlight w:val="white"/>
          <w:rtl w:val="0"/>
        </w:rPr>
        <w:t xml:space="preserve">Check what coding equipment we have in school and decide which is best for each year groups. </w:t>
      </w:r>
    </w:p>
    <w:p w:rsidR="00000000" w:rsidDel="00000000" w:rsidP="00000000" w:rsidRDefault="00000000" w:rsidRPr="00000000" w14:paraId="00000026">
      <w:pPr>
        <w:spacing w:after="0" w:line="240" w:lineRule="auto"/>
        <w:ind w:left="360" w:firstLine="0"/>
        <w:rPr>
          <w:rFonts w:ascii="Comic Sans MS" w:cs="Comic Sans MS" w:eastAsia="Comic Sans MS" w:hAnsi="Comic Sans MS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after="0" w:line="240" w:lineRule="auto"/>
        <w:ind w:left="360" w:hanging="360"/>
        <w:rPr>
          <w:rFonts w:ascii="Comic Sans MS" w:cs="Comic Sans MS" w:eastAsia="Comic Sans MS" w:hAnsi="Comic Sans MS"/>
          <w:b w:val="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highlight w:val="white"/>
          <w:rtl w:val="0"/>
        </w:rPr>
        <w:t xml:space="preserve">Suggestion boxes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0" w:firstLine="0"/>
        <w:rPr>
          <w:rFonts w:ascii="Comic Sans MS" w:cs="Comic Sans MS" w:eastAsia="Comic Sans MS" w:hAnsi="Comic Sans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left="0" w:firstLine="0"/>
        <w:rPr>
          <w:rFonts w:ascii="Comic Sans MS" w:cs="Comic Sans MS" w:eastAsia="Comic Sans MS" w:hAnsi="Comic Sans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Comic Sans MS" w:cs="Comic Sans MS" w:eastAsia="Comic Sans MS" w:hAnsi="Comic Sans MS"/>
          <w:i w:val="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left="0" w:firstLine="0"/>
        <w:rPr>
          <w:rFonts w:ascii="Comic Sans MS" w:cs="Comic Sans MS" w:eastAsia="Comic Sans MS" w:hAnsi="Comic Sans MS"/>
          <w:i w:val="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highlight w:val="white"/>
          <w:rtl w:val="0"/>
        </w:rPr>
        <w:t xml:space="preserve">Minutes typed by Mrs Perry and then handed to Evie C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ind w:left="0" w:firstLine="0"/>
        <w:rPr>
          <w:rFonts w:ascii="Comic Sans MS" w:cs="Comic Sans MS" w:eastAsia="Comic Sans MS" w:hAnsi="Comic Sans MS"/>
          <w:i w:val="1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highlight w:val="white"/>
          <w:rtl w:val="0"/>
        </w:rPr>
        <w:t xml:space="preserve">Meeting chaired by Mrs Perry and then handed to Evid D</w:t>
      </w:r>
    </w:p>
    <w:sectPr>
      <w:pgSz w:h="16838" w:w="11906" w:orient="portrait"/>
      <w:pgMar w:bottom="288" w:top="288" w:left="288" w:right="28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MpxZMe+QQRy6yGFcglvePJ1Vw==">AMUW2mWJLupftKwgDY75lEmweJMng6/Rkx9WYmqanr+kkKykaKnMioH+CIYCQ/8xgZjsUhQCuRNfa+bLv28wXrt5BffVVyr5bEaqjVum899zd2maBAkhMp0=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