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vertAlign w:val="baseline"/>
        </w:rPr>
        <w:drawing>
          <wp:inline distB="0" distT="0" distL="114300" distR="114300">
            <wp:extent cx="1343025" cy="772160"/>
            <wp:effectExtent b="0" l="0" r="0" t="0"/>
            <wp:docPr descr="C:\Documents and Settings\Jill\My Documents\My Pictures\Shirenewton Logo.gif" id="1" name="image2.png"/>
            <a:graphic>
              <a:graphicData uri="http://schemas.openxmlformats.org/drawingml/2006/picture">
                <pic:pic>
                  <pic:nvPicPr>
                    <pic:cNvPr descr="C:\Documents and Settings\Jill\My Documents\My Pictures\Shirenewton Logo.gif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72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vertAlign w:val="baseline"/>
          <w:rtl w:val="0"/>
        </w:rPr>
        <w:t xml:space="preserve">HEALTHY SCHOOL AGENDA</w:t>
      </w:r>
      <w:r w:rsidDel="00000000" w:rsidR="00000000" w:rsidRPr="00000000">
        <w:rPr>
          <w:rtl w:val="0"/>
        </w:rPr>
      </w:r>
    </w:p>
    <w:tbl>
      <w:tblPr>
        <w:tblStyle w:val="Table1"/>
        <w:tblW w:w="8565.0" w:type="dxa"/>
        <w:jc w:val="left"/>
        <w:tblInd w:w="1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21.09.22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Meeting Place: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Creative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jc w:val="center"/>
              <w:rPr>
                <w:rFonts w:ascii="Arial Black" w:cs="Arial Black" w:eastAsia="Arial Black" w:hAnsi="Arial Black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Time: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5 -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5882640</wp:posOffset>
            </wp:positionH>
            <wp:positionV relativeFrom="paragraph">
              <wp:posOffset>220345</wp:posOffset>
            </wp:positionV>
            <wp:extent cx="1203325" cy="77597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775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Comic Sans MS" w:cs="Comic Sans MS" w:eastAsia="Comic Sans MS" w:hAnsi="Comic Sans MS"/>
          <w:b w:val="0"/>
          <w:color w:val="0070c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vertAlign w:val="baseline"/>
          <w:rtl w:val="0"/>
        </w:rPr>
        <w:t xml:space="preserve">AGENDA/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vertAlign w:val="baseline"/>
          <w:rtl w:val="0"/>
        </w:rPr>
        <w:t xml:space="preserve">MINUTES/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70c0"/>
          <w:vertAlign w:val="baseline"/>
          <w:rtl w:val="0"/>
        </w:rPr>
        <w:t xml:space="preserve">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vertAlign w:val="baseline"/>
          <w:rtl w:val="0"/>
        </w:rPr>
        <w:t xml:space="preserve">Present: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Micheal, Margo, Blanka, Finley, Amelie G, Noah, Danny, Mila, Lola, William, Pippa, Anwen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vertAlign w:val="baseline"/>
          <w:rtl w:val="0"/>
        </w:rPr>
        <w:t xml:space="preserve">Chaired by:</w:t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Miss Whyte</w:t>
      </w:r>
    </w:p>
    <w:p w:rsidR="00000000" w:rsidDel="00000000" w:rsidP="00000000" w:rsidRDefault="00000000" w:rsidRPr="00000000" w14:paraId="0000000A">
      <w:pPr>
        <w:pageBreakBefore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vertAlign w:val="baseline"/>
          <w:rtl w:val="0"/>
        </w:rPr>
        <w:t xml:space="preserve">Apologies:</w:t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Committee SDP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Suggestions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color w:val="365f9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Committee SDP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Children discussed their ideas include</w:t>
      </w:r>
    </w:p>
    <w:p w:rsidR="00000000" w:rsidDel="00000000" w:rsidP="00000000" w:rsidRDefault="00000000" w:rsidRPr="00000000" w14:paraId="00000010">
      <w:pPr>
        <w:spacing w:before="200" w:line="276" w:lineRule="auto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Daily Mile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="276" w:lineRule="auto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Growth Mindset/Present assemblies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="276" w:lineRule="auto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Growth Mindset</w:t>
      </w:r>
    </w:p>
    <w:p w:rsidR="00000000" w:rsidDel="00000000" w:rsidP="00000000" w:rsidRDefault="00000000" w:rsidRPr="00000000" w14:paraId="00000013">
      <w:pPr>
        <w:spacing w:before="200" w:line="276" w:lineRule="auto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Promote drinking  water in school - bottles in school</w:t>
      </w:r>
    </w:p>
    <w:p w:rsidR="00000000" w:rsidDel="00000000" w:rsidP="00000000" w:rsidRDefault="00000000" w:rsidRPr="00000000" w14:paraId="00000014">
      <w:pPr>
        <w:spacing w:before="200" w:line="276" w:lineRule="auto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Sports equipment at playtime</w:t>
      </w:r>
    </w:p>
    <w:p w:rsidR="00000000" w:rsidDel="00000000" w:rsidP="00000000" w:rsidRDefault="00000000" w:rsidRPr="00000000" w14:paraId="00000015">
      <w:pPr>
        <w:spacing w:before="200" w:line="276" w:lineRule="auto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Sun campaign</w:t>
      </w:r>
    </w:p>
    <w:p w:rsidR="00000000" w:rsidDel="00000000" w:rsidP="00000000" w:rsidRDefault="00000000" w:rsidRPr="00000000" w14:paraId="00000016">
      <w:pPr>
        <w:spacing w:before="200" w:line="276" w:lineRule="auto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Healthy snack </w:t>
      </w:r>
    </w:p>
    <w:p w:rsidR="00000000" w:rsidDel="00000000" w:rsidP="00000000" w:rsidRDefault="00000000" w:rsidRPr="00000000" w14:paraId="00000017">
      <w:pPr>
        <w:spacing w:before="200" w:line="276" w:lineRule="auto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More sports clubs</w:t>
      </w:r>
    </w:p>
    <w:p w:rsidR="00000000" w:rsidDel="00000000" w:rsidP="00000000" w:rsidRDefault="00000000" w:rsidRPr="00000000" w14:paraId="00000018">
      <w:pPr>
        <w:spacing w:before="200" w:line="276" w:lineRule="auto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Set up a gardening club </w:t>
      </w:r>
    </w:p>
    <w:p w:rsidR="00000000" w:rsidDel="00000000" w:rsidP="00000000" w:rsidRDefault="00000000" w:rsidRPr="00000000" w14:paraId="00000019">
      <w:pPr>
        <w:spacing w:before="200" w:line="276" w:lineRule="auto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Monitor school dinner inc ensuring vegetables chosen,  pudding options and offering seconds</w:t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color w:val="365f91"/>
          <w:rtl w:val="0"/>
        </w:rPr>
        <w:t xml:space="preserve">Miss Whyte to populate into SDP proforma and share.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Suggestions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omic Sans MS" w:cs="Comic Sans MS" w:eastAsia="Comic Sans MS" w:hAnsi="Comic Sans MS"/>
          <w:color w:val="365f91"/>
        </w:rPr>
      </w:pPr>
      <w:r w:rsidDel="00000000" w:rsidR="00000000" w:rsidRPr="00000000">
        <w:rPr>
          <w:rFonts w:ascii="Comic Sans MS" w:cs="Comic Sans MS" w:eastAsia="Comic Sans MS" w:hAnsi="Comic Sans MS"/>
          <w:color w:val="365f91"/>
          <w:rtl w:val="0"/>
        </w:rPr>
        <w:t xml:space="preserve">Do we still have and use suggestion boxes?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AOB: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Next Meeting: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Elect for committee members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10" w:top="340" w:left="624" w:right="62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